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#105-e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FA16BB" w:rsidRPr="00FA16BB">
        <w:rPr>
          <w:rFonts w:ascii="Arial" w:eastAsia="宋体" w:hAnsi="Arial" w:cs="Arial"/>
          <w:b/>
          <w:bCs/>
          <w:sz w:val="22"/>
          <w:szCs w:val="22"/>
          <w:lang w:val="en-US" w:eastAsia="zh-CN"/>
        </w:rPr>
        <w:t>R1-2105448</w:t>
      </w:r>
      <w:bookmarkStart w:id="2" w:name="_GoBack"/>
      <w:bookmarkEnd w:id="2"/>
    </w:p>
    <w:bookmarkEnd w:id="1"/>
    <w:p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e-Meeting, May 10</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eastAsia="ja-JP"/>
        </w:rPr>
        <w:t xml:space="preserve"> – 27</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val="en-US" w:eastAsia="ja-JP"/>
        </w:rPr>
        <w:t>, 2021</w:t>
      </w:r>
      <w:r w:rsidRPr="00493EB5">
        <w:rPr>
          <w:rFonts w:ascii="Arial" w:eastAsia="宋体" w:hAnsi="Arial" w:cs="Arial"/>
          <w:b/>
          <w:sz w:val="22"/>
          <w:szCs w:val="22"/>
          <w:lang w:val="en-US" w:eastAsia="en-US"/>
        </w:rPr>
        <w:t xml:space="preserve">  </w:t>
      </w:r>
    </w:p>
    <w:p w:rsidR="00B97703" w:rsidRPr="00493EB5" w:rsidRDefault="00B97703">
      <w:pPr>
        <w:rPr>
          <w:rFonts w:ascii="Arial" w:hAnsi="Arial" w:cs="Arial"/>
          <w:lang w:val="en-US"/>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Relay LS on SL DRX design</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493EB5">
        <w:rPr>
          <w:rFonts w:ascii="Arial" w:hAnsi="Arial" w:cs="Arial"/>
          <w:bCs/>
          <w:sz w:val="22"/>
          <w:szCs w:val="22"/>
        </w:rPr>
        <w:t xml:space="preserve">LS </w:t>
      </w:r>
      <w:r w:rsidR="00493EB5" w:rsidRPr="00493EB5">
        <w:rPr>
          <w:rFonts w:ascii="Arial" w:eastAsia="宋体" w:hAnsi="Arial" w:cs="Arial"/>
          <w:bCs/>
          <w:sz w:val="22"/>
          <w:szCs w:val="22"/>
          <w:lang w:val="en-US" w:eastAsia="en-US"/>
        </w:rPr>
        <w:t>R2-2010961</w:t>
      </w:r>
      <w:r w:rsidRPr="00493EB5">
        <w:rPr>
          <w:rFonts w:ascii="Arial" w:hAnsi="Arial" w:cs="Arial"/>
          <w:bCs/>
          <w:sz w:val="22"/>
          <w:szCs w:val="22"/>
        </w:rPr>
        <w:t xml:space="preserve"> on </w:t>
      </w:r>
      <w:r w:rsidR="00493EB5" w:rsidRPr="00493EB5">
        <w:rPr>
          <w:rFonts w:ascii="Arial" w:hAnsi="Arial" w:cs="Arial"/>
          <w:bCs/>
          <w:sz w:val="22"/>
          <w:szCs w:val="22"/>
        </w:rPr>
        <w:t>SL DRX design</w:t>
      </w:r>
      <w:r w:rsidRPr="00493EB5">
        <w:rPr>
          <w:rFonts w:ascii="Arial" w:hAnsi="Arial" w:cs="Arial"/>
          <w:bCs/>
          <w:sz w:val="22"/>
          <w:szCs w:val="22"/>
        </w:rPr>
        <w:t xml:space="preserve"> from</w:t>
      </w:r>
      <w:r w:rsidR="00493EB5" w:rsidRPr="00493EB5">
        <w:rPr>
          <w:rFonts w:ascii="Arial" w:hAnsi="Arial" w:cs="Arial"/>
          <w:bCs/>
          <w:sz w:val="22"/>
          <w:szCs w:val="22"/>
        </w:rPr>
        <w:t xml:space="preserve"> RAN2</w:t>
      </w:r>
      <w:r w:rsidRPr="00B97703">
        <w:rPr>
          <w:rFonts w:ascii="Arial" w:hAnsi="Arial" w:cs="Arial"/>
          <w:b/>
          <w:bCs/>
          <w:sz w:val="22"/>
          <w:szCs w:val="22"/>
        </w:rPr>
        <w:t xml:space="preserve"> </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Rel-17</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93EB5" w:rsidRPr="00493EB5">
        <w:rPr>
          <w:rFonts w:ascii="Arial" w:hAnsi="Arial" w:cs="Arial"/>
          <w:bCs/>
          <w:sz w:val="22"/>
        </w:rPr>
        <w:t>NR_SL_enh</w:t>
      </w:r>
      <w:proofErr w:type="spellEnd"/>
      <w:r w:rsidR="00493EB5" w:rsidRPr="00493EB5">
        <w:rPr>
          <w:rFonts w:ascii="Arial" w:hAnsi="Arial" w:cs="Arial"/>
          <w:bCs/>
          <w:sz w:val="22"/>
        </w:rPr>
        <w:t>-Core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493EB5" w:rsidRPr="00493EB5">
        <w:rPr>
          <w:rFonts w:ascii="Arial" w:eastAsia="宋体" w:hAnsi="Arial" w:cs="Arial"/>
          <w:bCs/>
          <w:sz w:val="22"/>
          <w:szCs w:val="22"/>
          <w:lang w:val="en-US" w:eastAsia="en-US"/>
        </w:rPr>
        <w:t>2</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rsidR="00B97703" w:rsidRDefault="00B97703">
      <w:pPr>
        <w:spacing w:after="60"/>
        <w:ind w:left="1985" w:hanging="1985"/>
        <w:rPr>
          <w:rFonts w:ascii="Arial" w:hAnsi="Arial" w:cs="Arial"/>
          <w:bCs/>
        </w:rPr>
      </w:pPr>
    </w:p>
    <w:p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93EB5" w:rsidRPr="00493EB5">
        <w:rPr>
          <w:rFonts w:ascii="Arial" w:eastAsia="宋体" w:hAnsi="Arial" w:cs="Arial"/>
          <w:sz w:val="22"/>
          <w:lang w:val="en-US" w:eastAsia="en-US"/>
        </w:rPr>
        <w:t>zichao.ji@vivo.com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1"/>
      </w:pPr>
      <w:r>
        <w:t>1</w:t>
      </w:r>
      <w:r w:rsidR="002F1940">
        <w:tab/>
      </w:r>
      <w:r>
        <w:t>Overall description</w:t>
      </w:r>
    </w:p>
    <w:p w:rsidR="00493EB5" w:rsidRDefault="00493EB5" w:rsidP="00493EB5">
      <w:pPr>
        <w:overflowPunct/>
        <w:snapToGrid w:val="0"/>
        <w:spacing w:before="120" w:after="120"/>
        <w:jc w:val="both"/>
        <w:textAlignment w:val="auto"/>
        <w:rPr>
          <w:rFonts w:ascii="Arial" w:eastAsia="宋体" w:hAnsi="Arial" w:cs="Arial"/>
          <w:bCs/>
          <w:szCs w:val="22"/>
          <w:lang w:val="en-US" w:eastAsia="zh-CN"/>
        </w:rPr>
      </w:pPr>
      <w:r w:rsidRPr="00493EB5">
        <w:rPr>
          <w:rFonts w:ascii="Arial" w:eastAsia="宋体" w:hAnsi="Arial" w:cs="Arial"/>
          <w:bCs/>
          <w:szCs w:val="22"/>
          <w:lang w:val="en-US" w:eastAsia="zh-CN"/>
        </w:rPr>
        <w:t xml:space="preserve">RAN1 </w:t>
      </w:r>
      <w:r w:rsidRPr="00493EB5">
        <w:rPr>
          <w:rFonts w:ascii="Arial" w:eastAsia="宋体" w:hAnsi="Arial" w:cs="Arial"/>
          <w:lang w:val="en-US" w:eastAsia="zh-CN"/>
        </w:rPr>
        <w:t xml:space="preserve">thanks RAN2 for the LS informing the working assumption and agreements on </w:t>
      </w:r>
      <w:proofErr w:type="spellStart"/>
      <w:r w:rsidRPr="00493EB5">
        <w:rPr>
          <w:rFonts w:ascii="Arial" w:eastAsia="宋体" w:hAnsi="Arial" w:cs="Arial"/>
          <w:lang w:val="en-US" w:eastAsia="zh-CN"/>
        </w:rPr>
        <w:t>sidelink</w:t>
      </w:r>
      <w:proofErr w:type="spellEnd"/>
      <w:r w:rsidRPr="00493EB5">
        <w:rPr>
          <w:rFonts w:ascii="Arial" w:eastAsia="宋体" w:hAnsi="Arial" w:cs="Arial"/>
          <w:lang w:val="en-US" w:eastAsia="zh-CN"/>
        </w:rPr>
        <w:t xml:space="preserve"> DRX design. RAN1 would like to confirm RAN2’s understanding, i.e., if SL DRX is used, the impact of DRX on sensing (as well as resource allocation) should be considered in addition to data reception. More specifically, a UE is not required to perform sensing out of the DRX active time. RAN1 will consider the DRX impact in RAN1’s design, and </w:t>
      </w:r>
      <w:r w:rsidRPr="00493EB5">
        <w:rPr>
          <w:rFonts w:ascii="Arial" w:eastAsia="宋体" w:hAnsi="Arial" w:cs="Arial"/>
          <w:bCs/>
          <w:szCs w:val="22"/>
          <w:lang w:val="en-US" w:eastAsia="zh-CN"/>
        </w:rPr>
        <w:t>respectfully asks RAN2 to provide any updates of DRX design that may have potential impacts on sensing and resource allocation.</w:t>
      </w:r>
    </w:p>
    <w:p w:rsidR="00493EB5" w:rsidRPr="00493EB5" w:rsidRDefault="00493EB5" w:rsidP="00493EB5">
      <w:pPr>
        <w:overflowPunct/>
        <w:snapToGrid w:val="0"/>
        <w:spacing w:before="120" w:after="120"/>
        <w:jc w:val="both"/>
        <w:textAlignment w:val="auto"/>
        <w:rPr>
          <w:rFonts w:ascii="Arial" w:eastAsia="宋体" w:hAnsi="Arial" w:cs="Arial"/>
          <w:lang w:val="en-US" w:eastAsia="zh-CN"/>
        </w:rPr>
      </w:pPr>
    </w:p>
    <w:p w:rsidR="00B97703" w:rsidRDefault="002F1940" w:rsidP="000F6242">
      <w:pPr>
        <w:pStyle w:val="1"/>
      </w:pPr>
      <w:r>
        <w:t>2</w:t>
      </w:r>
      <w:r>
        <w:tab/>
      </w:r>
      <w:r w:rsidR="000F6242">
        <w:t>Actions</w:t>
      </w:r>
    </w:p>
    <w:p w:rsidR="00B97703" w:rsidRPr="00C0554E" w:rsidRDefault="00B97703">
      <w:pPr>
        <w:spacing w:after="120"/>
        <w:ind w:left="1985" w:hanging="1985"/>
        <w:rPr>
          <w:rFonts w:ascii="Arial" w:hAnsi="Arial" w:cs="Arial"/>
          <w:b/>
        </w:rPr>
      </w:pPr>
      <w:r w:rsidRPr="00C0554E">
        <w:rPr>
          <w:rFonts w:ascii="Arial" w:hAnsi="Arial" w:cs="Arial"/>
          <w:b/>
        </w:rPr>
        <w:t>To</w:t>
      </w:r>
      <w:r w:rsidR="000F6242" w:rsidRPr="00C0554E">
        <w:rPr>
          <w:rFonts w:ascii="Arial" w:hAnsi="Arial" w:cs="Arial"/>
          <w:b/>
        </w:rPr>
        <w:t xml:space="preserve"> </w:t>
      </w:r>
      <w:r w:rsidR="00C0554E" w:rsidRPr="00C0554E">
        <w:rPr>
          <w:rFonts w:ascii="Arial" w:eastAsia="宋体" w:hAnsi="Arial" w:cs="Arial"/>
          <w:b/>
          <w:bCs/>
          <w:szCs w:val="22"/>
          <w:lang w:val="en-US" w:eastAsia="zh-CN"/>
        </w:rPr>
        <w:t>RAN2</w:t>
      </w:r>
      <w:r w:rsidRPr="00C0554E">
        <w:rPr>
          <w:rFonts w:ascii="Arial" w:hAnsi="Arial" w:cs="Arial"/>
          <w:b/>
        </w:rPr>
        <w:t xml:space="preserve"> </w:t>
      </w:r>
    </w:p>
    <w:p w:rsidR="00C0554E" w:rsidRPr="00C0554E" w:rsidRDefault="00C0554E" w:rsidP="00C0554E">
      <w:pPr>
        <w:overflowPunct/>
        <w:snapToGrid w:val="0"/>
        <w:spacing w:before="120" w:after="120"/>
        <w:jc w:val="both"/>
        <w:textAlignment w:val="auto"/>
        <w:rPr>
          <w:rFonts w:ascii="Arial" w:eastAsia="宋体" w:hAnsi="Arial" w:cs="Arial"/>
          <w:bCs/>
          <w:szCs w:val="22"/>
          <w:lang w:val="en-US" w:eastAsia="zh-CN"/>
        </w:rPr>
      </w:pPr>
      <w:r w:rsidRPr="00C0554E">
        <w:rPr>
          <w:rFonts w:ascii="Arial" w:eastAsia="宋体" w:hAnsi="Arial" w:cs="Arial"/>
          <w:bCs/>
          <w:szCs w:val="22"/>
          <w:lang w:val="en-US" w:eastAsia="zh-CN"/>
        </w:rPr>
        <w:t xml:space="preserve">RAN1 respectfully asks RAN2 to take the above information into account in related work. </w:t>
      </w:r>
    </w:p>
    <w:p w:rsidR="00B97703" w:rsidRDefault="00B97703">
      <w:pPr>
        <w:spacing w:after="120"/>
        <w:ind w:left="993" w:hanging="993"/>
        <w:rPr>
          <w:rFonts w:ascii="Arial" w:hAnsi="Arial" w:cs="Arial"/>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rsidR="00C0554E" w:rsidRPr="00BB6FB1" w:rsidRDefault="00C0554E" w:rsidP="00C0554E">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106-e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 xml:space="preserve">August </w:t>
      </w:r>
      <w:r>
        <w:rPr>
          <w:rFonts w:ascii="Arial" w:hAnsi="Arial" w:cs="Arial"/>
          <w:bCs/>
          <w:lang w:eastAsia="zh-CN"/>
        </w:rPr>
        <w:t>16</w:t>
      </w:r>
      <w:r w:rsidRPr="00E657A3">
        <w:rPr>
          <w:rFonts w:ascii="Arial" w:hAnsi="Arial" w:cs="Arial"/>
          <w:bCs/>
          <w:vertAlign w:val="superscript"/>
          <w:lang w:eastAsia="zh-CN"/>
        </w:rPr>
        <w:t>th</w:t>
      </w:r>
      <w:r>
        <w:rPr>
          <w:rFonts w:ascii="Arial" w:hAnsi="Arial" w:cs="Arial"/>
          <w:bCs/>
          <w:lang w:eastAsia="zh-CN"/>
        </w:rPr>
        <w:t xml:space="preserve"> – 27</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rsidR="00C0554E" w:rsidRPr="00BB6FB1" w:rsidRDefault="00C0554E" w:rsidP="00C0554E">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106bis-e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Pr>
          <w:rFonts w:ascii="Arial" w:hAnsi="Arial" w:cs="Arial"/>
          <w:bCs/>
          <w:lang w:eastAsia="zh-CN"/>
        </w:rPr>
        <w:t>October 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7F36" w:rsidRDefault="00417F36">
      <w:pPr>
        <w:spacing w:after="0"/>
      </w:pPr>
      <w:r>
        <w:separator/>
      </w:r>
    </w:p>
  </w:endnote>
  <w:endnote w:type="continuationSeparator" w:id="0">
    <w:p w:rsidR="00417F36" w:rsidRDefault="00417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7F36" w:rsidRDefault="00417F36">
      <w:pPr>
        <w:spacing w:after="0"/>
      </w:pPr>
      <w:r>
        <w:separator/>
      </w:r>
    </w:p>
  </w:footnote>
  <w:footnote w:type="continuationSeparator" w:id="0">
    <w:p w:rsidR="00417F36" w:rsidRDefault="00417F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25E0"/>
    <w:rsid w:val="000F6242"/>
    <w:rsid w:val="002F1940"/>
    <w:rsid w:val="00383545"/>
    <w:rsid w:val="00417F36"/>
    <w:rsid w:val="00433500"/>
    <w:rsid w:val="00433F71"/>
    <w:rsid w:val="00440D43"/>
    <w:rsid w:val="00493EB5"/>
    <w:rsid w:val="004E3939"/>
    <w:rsid w:val="007F4F92"/>
    <w:rsid w:val="008D772F"/>
    <w:rsid w:val="00975B84"/>
    <w:rsid w:val="0099764C"/>
    <w:rsid w:val="00A56100"/>
    <w:rsid w:val="00B97703"/>
    <w:rsid w:val="00C0554E"/>
    <w:rsid w:val="00CF6087"/>
    <w:rsid w:val="00F52490"/>
    <w:rsid w:val="00FA16BB"/>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8</cp:revision>
  <cp:lastPrinted>2002-04-23T07:10:00Z</cp:lastPrinted>
  <dcterms:created xsi:type="dcterms:W3CDTF">2020-01-14T15:01:00Z</dcterms:created>
  <dcterms:modified xsi:type="dcterms:W3CDTF">2021-05-11T08:59:00Z</dcterms:modified>
</cp:coreProperties>
</file>